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 w:rsidRPr="00723126">
        <w:rPr>
          <w:b/>
          <w:sz w:val="28"/>
          <w:szCs w:val="28"/>
        </w:rPr>
        <w:t>Mateřská škola Horní Krupá, okres Havlíčkův Brod</w:t>
      </w: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Pr="00723126" w:rsidRDefault="0040344E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Krupá   185</w:t>
      </w:r>
      <w:r w:rsidR="00494E9B">
        <w:rPr>
          <w:b/>
          <w:sz w:val="28"/>
          <w:szCs w:val="28"/>
        </w:rPr>
        <w:t xml:space="preserve"> a 35</w:t>
      </w: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Default="00BF2EA4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Schválený</w:t>
      </w:r>
      <w:r w:rsidR="00C91562">
        <w:rPr>
          <w:b/>
          <w:sz w:val="28"/>
          <w:szCs w:val="28"/>
        </w:rPr>
        <w:t xml:space="preserve"> rozpočet  2025</w:t>
      </w: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Default="0029489A" w:rsidP="0029489A">
      <w:pPr>
        <w:tabs>
          <w:tab w:val="left" w:pos="1080"/>
          <w:tab w:val="decimal" w:pos="4140"/>
          <w:tab w:val="decimal" w:pos="8820"/>
        </w:tabs>
      </w:pPr>
    </w:p>
    <w:p w:rsidR="0029489A" w:rsidRPr="00723126" w:rsidRDefault="0029489A" w:rsidP="0029489A">
      <w:pPr>
        <w:tabs>
          <w:tab w:val="left" w:pos="1260"/>
          <w:tab w:val="decimal" w:pos="4140"/>
          <w:tab w:val="decimal" w:pos="8820"/>
        </w:tabs>
        <w:ind w:left="7380" w:hanging="7380"/>
        <w:rPr>
          <w:u w:val="single"/>
        </w:rPr>
      </w:pPr>
      <w:r w:rsidRPr="00723126">
        <w:rPr>
          <w:u w:val="single"/>
        </w:rPr>
        <w:t>Číslo účtu</w:t>
      </w:r>
      <w:r w:rsidRPr="00723126">
        <w:rPr>
          <w:u w:val="single"/>
        </w:rPr>
        <w:tab/>
        <w:t>název položky                                                                                   náklady Kč</w:t>
      </w:r>
    </w:p>
    <w:p w:rsidR="0029489A" w:rsidRDefault="0029489A" w:rsidP="0029489A">
      <w:pPr>
        <w:tabs>
          <w:tab w:val="left" w:pos="1260"/>
          <w:tab w:val="decimal" w:pos="4140"/>
          <w:tab w:val="decimal" w:pos="882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820"/>
        </w:tabs>
      </w:pPr>
      <w:r>
        <w:t>501</w:t>
      </w:r>
      <w:r>
        <w:tab/>
      </w:r>
      <w:r>
        <w:rPr>
          <w:u w:val="single"/>
        </w:rPr>
        <w:t>S</w:t>
      </w:r>
      <w:r w:rsidRPr="00723126">
        <w:rPr>
          <w:u w:val="single"/>
        </w:rPr>
        <w:t>potřeba materiálu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  <w:t>DDHM MŠ, ŠJ</w:t>
      </w:r>
      <w:r>
        <w:tab/>
      </w:r>
      <w:r>
        <w:tab/>
      </w:r>
      <w:r w:rsidR="00185022">
        <w:rPr>
          <w:b/>
        </w:rPr>
        <w:t>50</w:t>
      </w:r>
      <w:r w:rsidRPr="008D0E72">
        <w:rPr>
          <w:b/>
        </w:rPr>
        <w:t> 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8280"/>
        </w:tabs>
      </w:pPr>
      <w:r>
        <w:t>501</w:t>
      </w:r>
      <w:r>
        <w:tab/>
      </w:r>
      <w:r w:rsidRPr="00A965C7">
        <w:rPr>
          <w:u w:val="single"/>
        </w:rPr>
        <w:t>Spotřeba materiálu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  <w:t>všeobecný materiál</w:t>
      </w:r>
      <w:r>
        <w:tab/>
      </w:r>
      <w:r>
        <w:tab/>
      </w:r>
      <w:r w:rsidR="00494E9B">
        <w:rPr>
          <w:b/>
        </w:rPr>
        <w:t>6</w:t>
      </w:r>
      <w:r>
        <w:rPr>
          <w:b/>
        </w:rPr>
        <w:t>0</w:t>
      </w:r>
      <w:r w:rsidRPr="008D0E72">
        <w:rPr>
          <w:b/>
        </w:rPr>
        <w:t> 000,-</w:t>
      </w:r>
      <w:r>
        <w:t xml:space="preserve">                                                                    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>502</w:t>
      </w:r>
      <w:r>
        <w:tab/>
      </w:r>
      <w:r w:rsidRPr="00A965C7">
        <w:rPr>
          <w:u w:val="single"/>
        </w:rPr>
        <w:t>Spotřeba energie</w:t>
      </w:r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ab/>
        <w:t>energie + voda</w:t>
      </w:r>
      <w:r>
        <w:tab/>
      </w:r>
      <w:r w:rsidR="009A6D9A">
        <w:rPr>
          <w:b/>
        </w:rPr>
        <w:tab/>
        <w:t>14</w:t>
      </w:r>
      <w:r w:rsidR="00494E9B">
        <w:rPr>
          <w:b/>
        </w:rPr>
        <w:t>0</w:t>
      </w:r>
      <w:r>
        <w:rPr>
          <w:b/>
        </w:rPr>
        <w:t> 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>503</w:t>
      </w:r>
      <w:r>
        <w:tab/>
      </w:r>
      <w:r>
        <w:rPr>
          <w:u w:val="single"/>
        </w:rPr>
        <w:t xml:space="preserve">Spotřeba </w:t>
      </w:r>
      <w:proofErr w:type="spellStart"/>
      <w:r>
        <w:rPr>
          <w:u w:val="single"/>
        </w:rPr>
        <w:t>ost</w:t>
      </w:r>
      <w:proofErr w:type="spellEnd"/>
      <w:r>
        <w:rPr>
          <w:u w:val="single"/>
        </w:rPr>
        <w:t>.</w:t>
      </w:r>
      <w:r w:rsidRPr="00A965C7">
        <w:rPr>
          <w:u w:val="single"/>
        </w:rPr>
        <w:t xml:space="preserve"> </w:t>
      </w:r>
      <w:proofErr w:type="gramStart"/>
      <w:r w:rsidRPr="00A965C7">
        <w:rPr>
          <w:u w:val="single"/>
        </w:rPr>
        <w:t>dodávek</w:t>
      </w:r>
      <w:proofErr w:type="gramEnd"/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ab/>
      </w:r>
      <w:proofErr w:type="gramStart"/>
      <w:r>
        <w:t>cestovné</w:t>
      </w:r>
      <w:r>
        <w:tab/>
      </w:r>
      <w:r>
        <w:tab/>
      </w:r>
      <w:r>
        <w:rPr>
          <w:b/>
        </w:rPr>
        <w:t>0.-</w:t>
      </w:r>
      <w:proofErr w:type="gramEnd"/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>518</w:t>
      </w:r>
      <w:r>
        <w:tab/>
      </w:r>
      <w:r w:rsidRPr="00A965C7">
        <w:rPr>
          <w:u w:val="single"/>
        </w:rPr>
        <w:t>Ostatní služby</w:t>
      </w:r>
      <w:r>
        <w:tab/>
      </w:r>
      <w:r>
        <w:tab/>
      </w:r>
      <w:r w:rsidR="00557725">
        <w:rPr>
          <w:b/>
        </w:rPr>
        <w:t>267</w:t>
      </w:r>
      <w:r>
        <w:rPr>
          <w:b/>
        </w:rPr>
        <w:t xml:space="preserve"> 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</w:r>
      <w:r w:rsidRPr="00A965C7">
        <w:rPr>
          <w:rFonts w:ascii="Arial" w:hAnsi="Arial" w:cs="Arial"/>
          <w:i/>
          <w:sz w:val="20"/>
          <w:szCs w:val="20"/>
        </w:rPr>
        <w:t>z toho orientačně</w:t>
      </w:r>
      <w:r>
        <w:t>: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>zpracování mez</w:t>
      </w:r>
      <w:r w:rsidR="00AD53FA">
        <w:t>d</w:t>
      </w:r>
      <w:r w:rsidR="00E42697">
        <w:tab/>
        <w:t xml:space="preserve"> 55</w:t>
      </w:r>
      <w:r w:rsidR="0029489A">
        <w:t> 000,-</w:t>
      </w:r>
    </w:p>
    <w:p w:rsidR="0029489A" w:rsidRDefault="00557725" w:rsidP="00317448">
      <w:pPr>
        <w:tabs>
          <w:tab w:val="left" w:pos="1260"/>
          <w:tab w:val="decimal" w:pos="5529"/>
          <w:tab w:val="decimal" w:pos="8280"/>
        </w:tabs>
      </w:pPr>
      <w:r>
        <w:tab/>
        <w:t>účetnictví</w:t>
      </w:r>
      <w:r>
        <w:tab/>
        <w:t>12</w:t>
      </w:r>
      <w:r w:rsidR="0029489A">
        <w:t> 000,-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 xml:space="preserve">dovoz obědů </w:t>
      </w:r>
      <w:r>
        <w:tab/>
      </w:r>
      <w:r w:rsidR="00E42697">
        <w:t>35</w:t>
      </w:r>
      <w:r w:rsidR="00AD53FA">
        <w:t xml:space="preserve"> 000</w:t>
      </w:r>
      <w:r w:rsidR="0029489A">
        <w:t>,-</w:t>
      </w:r>
    </w:p>
    <w:p w:rsidR="0029489A" w:rsidRDefault="00C91562" w:rsidP="00317448">
      <w:pPr>
        <w:tabs>
          <w:tab w:val="left" w:pos="1260"/>
          <w:tab w:val="decimal" w:pos="5529"/>
          <w:tab w:val="decimal" w:pos="8280"/>
        </w:tabs>
      </w:pPr>
      <w:r>
        <w:tab/>
        <w:t>školení</w:t>
      </w:r>
      <w:r>
        <w:tab/>
        <w:t xml:space="preserve">      </w:t>
      </w:r>
      <w:r w:rsidR="00185022">
        <w:t>15</w:t>
      </w:r>
      <w:r w:rsidR="0029489A">
        <w:t> 000,-</w:t>
      </w:r>
    </w:p>
    <w:p w:rsidR="0029489A" w:rsidRDefault="0029489A" w:rsidP="00317448">
      <w:pPr>
        <w:tabs>
          <w:tab w:val="left" w:pos="1260"/>
          <w:tab w:val="decimal" w:pos="5529"/>
          <w:tab w:val="decimal" w:pos="8280"/>
        </w:tabs>
      </w:pPr>
      <w:r>
        <w:tab/>
        <w:t>tele</w:t>
      </w:r>
      <w:r w:rsidR="00C91562">
        <w:t>fon, kopírování aj.</w:t>
      </w:r>
      <w:r w:rsidR="00C91562">
        <w:tab/>
        <w:t>15</w:t>
      </w:r>
      <w:r>
        <w:t> 000,-</w:t>
      </w:r>
    </w:p>
    <w:p w:rsidR="0029489A" w:rsidRDefault="00317448" w:rsidP="00317448">
      <w:pPr>
        <w:tabs>
          <w:tab w:val="left" w:pos="1260"/>
          <w:tab w:val="decimal" w:pos="5529"/>
        </w:tabs>
      </w:pPr>
      <w:r>
        <w:tab/>
      </w:r>
      <w:r w:rsidR="0029489A">
        <w:t xml:space="preserve">kominík, </w:t>
      </w:r>
      <w:r w:rsidR="00E42697">
        <w:t>poštovné, malování</w:t>
      </w:r>
      <w:r w:rsidR="00E42697">
        <w:tab/>
        <w:t>4</w:t>
      </w:r>
      <w:r w:rsidR="009F6626">
        <w:t>5</w:t>
      </w:r>
      <w:r>
        <w:t> 000,-</w:t>
      </w:r>
    </w:p>
    <w:p w:rsidR="0029489A" w:rsidRDefault="00C87118" w:rsidP="00317448">
      <w:pPr>
        <w:tabs>
          <w:tab w:val="left" w:pos="1260"/>
          <w:tab w:val="decimal" w:pos="5529"/>
          <w:tab w:val="decimal" w:pos="8280"/>
        </w:tabs>
      </w:pPr>
      <w:r>
        <w:tab/>
        <w:t>GDPR</w:t>
      </w:r>
      <w:r w:rsidR="00C91562">
        <w:t>, PO a BOZP</w:t>
      </w:r>
      <w:r w:rsidR="009F6626">
        <w:tab/>
        <w:t>15</w:t>
      </w:r>
      <w:r w:rsidR="004A27DA">
        <w:t> 000,-</w:t>
      </w:r>
    </w:p>
    <w:p w:rsidR="00AD53FA" w:rsidRDefault="00FF1562" w:rsidP="00317448">
      <w:pPr>
        <w:tabs>
          <w:tab w:val="left" w:pos="1260"/>
          <w:tab w:val="decimal" w:pos="5529"/>
          <w:tab w:val="decimal" w:pos="8280"/>
        </w:tabs>
      </w:pPr>
      <w:r>
        <w:tab/>
        <w:t>Správa MŠ</w:t>
      </w:r>
      <w:r>
        <w:tab/>
        <w:t>5 0</w:t>
      </w:r>
      <w:r w:rsidR="00AD53FA">
        <w:t>00,-</w:t>
      </w:r>
    </w:p>
    <w:p w:rsidR="004A27DA" w:rsidRDefault="00D94A83" w:rsidP="00E30C6C">
      <w:pPr>
        <w:tabs>
          <w:tab w:val="left" w:pos="1260"/>
          <w:tab w:val="decimal" w:pos="5529"/>
          <w:tab w:val="decimal" w:pos="8280"/>
        </w:tabs>
      </w:pPr>
      <w:r>
        <w:tab/>
        <w:t xml:space="preserve">Režijní náklady na </w:t>
      </w:r>
      <w:r w:rsidR="00E42697">
        <w:t>obědy</w:t>
      </w:r>
      <w:r w:rsidR="00E42697">
        <w:tab/>
        <w:t>70</w:t>
      </w:r>
      <w:r>
        <w:t> 000,-</w:t>
      </w:r>
    </w:p>
    <w:p w:rsidR="0029489A" w:rsidRPr="00494E9B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Pr="00487DD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>551</w:t>
      </w:r>
      <w:r>
        <w:tab/>
      </w:r>
      <w:r w:rsidRPr="00487DD2">
        <w:rPr>
          <w:u w:val="single"/>
        </w:rPr>
        <w:t>Odpisy dlouhodobého majetku</w:t>
      </w:r>
      <w:r>
        <w:tab/>
      </w:r>
      <w:r>
        <w:tab/>
      </w:r>
      <w:r w:rsidR="00C87118">
        <w:rPr>
          <w:b/>
        </w:rPr>
        <w:t>33</w:t>
      </w:r>
      <w:r w:rsidRPr="00487DD2">
        <w:rPr>
          <w:b/>
        </w:rPr>
        <w:t> 000,-</w:t>
      </w:r>
      <w:r w:rsidRPr="00487DD2">
        <w:rPr>
          <w:b/>
        </w:rPr>
        <w:tab/>
      </w:r>
      <w:r w:rsidRPr="00487DD2">
        <w:t xml:space="preserve">                                                                                             </w:t>
      </w:r>
    </w:p>
    <w:p w:rsidR="0029489A" w:rsidRPr="00487DD2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  <w:r>
        <w:t>569</w:t>
      </w:r>
      <w:r>
        <w:tab/>
      </w:r>
      <w:r w:rsidRPr="00A965C7">
        <w:rPr>
          <w:u w:val="single"/>
        </w:rPr>
        <w:t>Jiné ostatní náklady</w:t>
      </w:r>
    </w:p>
    <w:p w:rsidR="0029489A" w:rsidRPr="00A965C7" w:rsidRDefault="0029489A" w:rsidP="0029489A">
      <w:pPr>
        <w:tabs>
          <w:tab w:val="left" w:pos="1260"/>
          <w:tab w:val="decimal" w:pos="4860"/>
          <w:tab w:val="decimal" w:pos="8280"/>
        </w:tabs>
        <w:rPr>
          <w:u w:val="single"/>
        </w:rPr>
      </w:pPr>
      <w:r w:rsidRPr="00A965C7">
        <w:rPr>
          <w:u w:val="single"/>
        </w:rPr>
        <w:tab/>
        <w:t>poplatky KB, pojištění</w:t>
      </w:r>
      <w:r w:rsidRPr="00A965C7">
        <w:rPr>
          <w:u w:val="single"/>
        </w:rPr>
        <w:tab/>
      </w:r>
      <w:r w:rsidRPr="00A965C7">
        <w:rPr>
          <w:u w:val="single"/>
        </w:rPr>
        <w:tab/>
      </w:r>
      <w:r w:rsidR="00557725">
        <w:rPr>
          <w:b/>
          <w:u w:val="single"/>
        </w:rPr>
        <w:t>10</w:t>
      </w:r>
      <w:r>
        <w:rPr>
          <w:b/>
          <w:u w:val="single"/>
        </w:rPr>
        <w:t> 000,-</w:t>
      </w:r>
    </w:p>
    <w:p w:rsidR="0029489A" w:rsidRPr="00A965C7" w:rsidRDefault="0029489A" w:rsidP="0029489A">
      <w:pPr>
        <w:tabs>
          <w:tab w:val="left" w:pos="1260"/>
          <w:tab w:val="decimal" w:pos="4860"/>
          <w:tab w:val="decimal" w:pos="8280"/>
        </w:tabs>
        <w:rPr>
          <w:u w:val="single"/>
        </w:rPr>
      </w:pPr>
    </w:p>
    <w:p w:rsidR="0029489A" w:rsidRPr="008D0E7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ab/>
      </w:r>
      <w:r w:rsidRPr="008D0E72">
        <w:rPr>
          <w:b/>
        </w:rPr>
        <w:t>CELKEM dotace pro MŠ</w:t>
      </w:r>
      <w:r>
        <w:tab/>
      </w:r>
      <w:r>
        <w:tab/>
      </w:r>
      <w:r w:rsidR="00E30C6C">
        <w:rPr>
          <w:b/>
        </w:rPr>
        <w:t>5</w:t>
      </w:r>
      <w:r w:rsidR="00494E9B">
        <w:rPr>
          <w:b/>
        </w:rPr>
        <w:t>6</w:t>
      </w:r>
      <w:r>
        <w:rPr>
          <w:b/>
        </w:rPr>
        <w:t>0 000,-</w:t>
      </w: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Pr="008D0E7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>672</w:t>
      </w:r>
      <w:r>
        <w:tab/>
        <w:t>Provozní dotace od obce</w:t>
      </w:r>
      <w:r>
        <w:tab/>
      </w:r>
      <w:r>
        <w:tab/>
      </w:r>
      <w:r w:rsidR="00E30C6C">
        <w:rPr>
          <w:b/>
        </w:rPr>
        <w:t>5</w:t>
      </w:r>
      <w:r w:rsidR="00494E9B">
        <w:rPr>
          <w:b/>
        </w:rPr>
        <w:t>6</w:t>
      </w:r>
      <w:r>
        <w:rPr>
          <w:b/>
        </w:rPr>
        <w:t>0 000,-</w:t>
      </w: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  <w:r>
        <w:t>Vyhotovila:</w:t>
      </w:r>
      <w:r>
        <w:tab/>
        <w:t>Hana Caklová</w:t>
      </w:r>
    </w:p>
    <w:p w:rsidR="009858D2" w:rsidRDefault="00417DA6" w:rsidP="009858D2">
      <w:pPr>
        <w:tabs>
          <w:tab w:val="left" w:pos="1260"/>
          <w:tab w:val="decimal" w:pos="4860"/>
          <w:tab w:val="decimal" w:pos="8280"/>
        </w:tabs>
      </w:pPr>
      <w:r>
        <w:tab/>
        <w:t>Helena Jehličková</w:t>
      </w:r>
      <w:r w:rsidR="0029489A">
        <w:t>, ředitelka MŠ</w:t>
      </w:r>
      <w:r w:rsidR="0029489A">
        <w:tab/>
      </w:r>
    </w:p>
    <w:p w:rsidR="002D2074" w:rsidRDefault="002D2074" w:rsidP="009858D2">
      <w:pPr>
        <w:tabs>
          <w:tab w:val="left" w:pos="1260"/>
          <w:tab w:val="decimal" w:pos="4860"/>
          <w:tab w:val="decimal" w:pos="8280"/>
        </w:tabs>
      </w:pPr>
      <w:bookmarkStart w:id="0" w:name="_GoBack"/>
      <w:bookmarkEnd w:id="0"/>
    </w:p>
    <w:p w:rsidR="00BF2EA4" w:rsidRPr="009858D2" w:rsidRDefault="00BF2EA4" w:rsidP="009858D2">
      <w:pPr>
        <w:tabs>
          <w:tab w:val="left" w:pos="1260"/>
          <w:tab w:val="decimal" w:pos="4860"/>
          <w:tab w:val="decimal" w:pos="8280"/>
        </w:tabs>
      </w:pPr>
    </w:p>
    <w:p w:rsidR="009858D2" w:rsidRPr="002D2074" w:rsidRDefault="00BF2EA4" w:rsidP="009858D2">
      <w:pPr>
        <w:tabs>
          <w:tab w:val="left" w:pos="1080"/>
          <w:tab w:val="decimal" w:pos="4140"/>
          <w:tab w:val="decimal" w:pos="8820"/>
        </w:tabs>
        <w:jc w:val="center"/>
        <w:rPr>
          <w:color w:val="000000"/>
        </w:rPr>
      </w:pPr>
      <w:r w:rsidRPr="002D2074">
        <w:rPr>
          <w:color w:val="000000"/>
        </w:rPr>
        <w:t>Návrh rozpočtu na rok 2025 byl schválen na zasedání 28. listopadu 2024 v bodě 8).</w:t>
      </w:r>
    </w:p>
    <w:p w:rsidR="00BF2EA4" w:rsidRPr="002D2074" w:rsidRDefault="00BF2EA4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</w:rPr>
      </w:pPr>
    </w:p>
    <w:p w:rsidR="009858D2" w:rsidRDefault="00185022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Státní dotace rozpočet  2025</w:t>
      </w: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8080"/>
        </w:tabs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</w:pPr>
    </w:p>
    <w:p w:rsidR="000B3280" w:rsidRDefault="000B3280" w:rsidP="000B3280">
      <w:pPr>
        <w:tabs>
          <w:tab w:val="left" w:pos="1260"/>
          <w:tab w:val="decimal" w:pos="4140"/>
          <w:tab w:val="decimal" w:pos="8820"/>
        </w:tabs>
        <w:ind w:left="7380" w:hanging="7380"/>
        <w:rPr>
          <w:u w:val="single"/>
        </w:rPr>
      </w:pPr>
      <w:r>
        <w:rPr>
          <w:u w:val="single"/>
        </w:rPr>
        <w:t>Číslo účtu</w:t>
      </w:r>
      <w:r>
        <w:rPr>
          <w:u w:val="single"/>
        </w:rPr>
        <w:tab/>
        <w:t>název položky                                                                                   náklady Kč</w:t>
      </w:r>
    </w:p>
    <w:p w:rsidR="000B3280" w:rsidRDefault="000B3280" w:rsidP="000B3280">
      <w:pPr>
        <w:tabs>
          <w:tab w:val="left" w:pos="1260"/>
          <w:tab w:val="decimal" w:pos="4140"/>
          <w:tab w:val="decimal" w:pos="8820"/>
        </w:tabs>
      </w:pPr>
    </w:p>
    <w:p w:rsidR="000B3280" w:rsidRPr="00B13553" w:rsidRDefault="000B3280" w:rsidP="000B3280">
      <w:pPr>
        <w:tabs>
          <w:tab w:val="left" w:pos="1260"/>
          <w:tab w:val="decimal" w:pos="8820"/>
        </w:tabs>
        <w:rPr>
          <w:b/>
        </w:rPr>
      </w:pPr>
      <w:r>
        <w:t>521</w:t>
      </w:r>
      <w:r>
        <w:tab/>
      </w:r>
      <w:r w:rsidRPr="00B13553">
        <w:rPr>
          <w:u w:val="single"/>
        </w:rPr>
        <w:t>Platy</w:t>
      </w:r>
      <w:r>
        <w:tab/>
      </w:r>
      <w:r w:rsidR="0031419E">
        <w:rPr>
          <w:b/>
        </w:rPr>
        <w:t>2 857</w:t>
      </w:r>
      <w:r w:rsidR="00417DA6">
        <w:rPr>
          <w:b/>
        </w:rPr>
        <w:t xml:space="preserve"> 000</w:t>
      </w:r>
      <w:r w:rsidRPr="00B13553">
        <w:rPr>
          <w:b/>
        </w:rPr>
        <w:t>,-</w:t>
      </w:r>
    </w:p>
    <w:p w:rsidR="000B3280" w:rsidRDefault="000B3280" w:rsidP="000B3280">
      <w:pPr>
        <w:tabs>
          <w:tab w:val="left" w:pos="1260"/>
          <w:tab w:val="decimal" w:pos="8280"/>
        </w:tabs>
      </w:pPr>
      <w:r>
        <w:tab/>
      </w:r>
      <w:r>
        <w:tab/>
      </w:r>
      <w: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Pr="00B13553" w:rsidRDefault="000B3280" w:rsidP="000B3280">
      <w:pPr>
        <w:tabs>
          <w:tab w:val="left" w:pos="1260"/>
          <w:tab w:val="decimal" w:pos="8789"/>
        </w:tabs>
        <w:rPr>
          <w:b/>
        </w:rPr>
      </w:pPr>
      <w:r>
        <w:t>524</w:t>
      </w:r>
      <w:r>
        <w:tab/>
      </w:r>
      <w:r w:rsidRPr="00B13553">
        <w:rPr>
          <w:u w:val="single"/>
        </w:rPr>
        <w:t>Odvody pojistné</w:t>
      </w:r>
      <w:r w:rsidRPr="00B13553">
        <w:tab/>
      </w:r>
      <w:r w:rsidR="0031419E">
        <w:rPr>
          <w:b/>
        </w:rPr>
        <w:t>966</w:t>
      </w:r>
      <w:r w:rsidR="00417DA6">
        <w:rPr>
          <w:b/>
        </w:rPr>
        <w:t xml:space="preserve"> 000</w:t>
      </w:r>
      <w:r w:rsidRPr="00B13553">
        <w:rPr>
          <w:b/>
        </w:rPr>
        <w:t>,-</w:t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  <w:r>
        <w:tab/>
      </w:r>
      <w:r>
        <w:tab/>
      </w:r>
      <w:r>
        <w:tab/>
        <w:t xml:space="preserve">                                                                    </w:t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140"/>
          <w:tab w:val="decimal" w:pos="8789"/>
        </w:tabs>
        <w:rPr>
          <w:b/>
        </w:rPr>
      </w:pPr>
      <w:r>
        <w:t>527</w:t>
      </w:r>
      <w:r>
        <w:tab/>
      </w:r>
      <w:r w:rsidRPr="00B13553">
        <w:rPr>
          <w:u w:val="single"/>
        </w:rPr>
        <w:t>Odvody FKSP</w:t>
      </w:r>
      <w:r>
        <w:tab/>
      </w:r>
      <w:r>
        <w:tab/>
      </w:r>
      <w:r w:rsidR="0031419E">
        <w:rPr>
          <w:b/>
        </w:rPr>
        <w:t>29</w:t>
      </w:r>
      <w:r w:rsidR="0060344E">
        <w:rPr>
          <w:b/>
        </w:rPr>
        <w:t xml:space="preserve"> </w:t>
      </w:r>
      <w:r w:rsidRPr="00847DCE">
        <w:rPr>
          <w:b/>
        </w:rPr>
        <w:t>000,-</w:t>
      </w:r>
      <w:r>
        <w:tab/>
      </w:r>
      <w:r>
        <w:tab/>
      </w:r>
      <w:r>
        <w:rPr>
          <w:b/>
        </w:rP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Pr="00847DCE" w:rsidRDefault="000B3280" w:rsidP="000B3280">
      <w:pPr>
        <w:tabs>
          <w:tab w:val="left" w:pos="1260"/>
          <w:tab w:val="decimal" w:pos="4140"/>
          <w:tab w:val="decimal" w:pos="8789"/>
        </w:tabs>
      </w:pPr>
      <w:r>
        <w:t>501</w:t>
      </w:r>
      <w:r>
        <w:tab/>
      </w:r>
      <w:r w:rsidRPr="00847DCE">
        <w:rPr>
          <w:u w:val="single"/>
        </w:rPr>
        <w:t>ONIV</w:t>
      </w:r>
      <w:r w:rsidRPr="00847DCE">
        <w:tab/>
      </w:r>
      <w:r w:rsidRPr="00847DCE">
        <w:tab/>
      </w:r>
      <w:r w:rsidR="0031419E">
        <w:rPr>
          <w:b/>
        </w:rPr>
        <w:t>19</w:t>
      </w:r>
      <w:r w:rsidRPr="00847DCE">
        <w:rPr>
          <w:b/>
        </w:rPr>
        <w:t> 000,-</w:t>
      </w:r>
    </w:p>
    <w:p w:rsidR="000B3280" w:rsidRPr="00847DCE" w:rsidRDefault="000B3280" w:rsidP="000B3280">
      <w:pPr>
        <w:tabs>
          <w:tab w:val="left" w:pos="1260"/>
          <w:tab w:val="decimal" w:pos="4140"/>
          <w:tab w:val="decimal" w:pos="8280"/>
        </w:tabs>
        <w:rPr>
          <w:b/>
          <w:u w:val="single"/>
        </w:rPr>
      </w:pPr>
      <w:r w:rsidRPr="00847DCE">
        <w:rPr>
          <w:u w:val="single"/>
        </w:rPr>
        <w:tab/>
      </w:r>
      <w:r w:rsidRPr="00847DCE">
        <w:rPr>
          <w:u w:val="single"/>
        </w:rPr>
        <w:tab/>
      </w:r>
      <w:r w:rsidRPr="00847DCE">
        <w:rPr>
          <w:u w:val="single"/>
        </w:rP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  <w:rPr>
          <w:b/>
        </w:rPr>
      </w:pPr>
      <w:r>
        <w:tab/>
      </w:r>
      <w:r>
        <w:rPr>
          <w:b/>
        </w:rPr>
        <w:t>CELKEM státní dotace pro MŠ</w:t>
      </w:r>
      <w:r>
        <w:tab/>
      </w:r>
      <w:r>
        <w:tab/>
      </w:r>
      <w:r w:rsidR="0031419E">
        <w:rPr>
          <w:b/>
        </w:rPr>
        <w:t>3 871</w:t>
      </w:r>
      <w:r>
        <w:rPr>
          <w:b/>
        </w:rPr>
        <w:t> 000,-</w:t>
      </w: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  <w:rPr>
          <w:b/>
        </w:rPr>
      </w:pPr>
      <w:r>
        <w:t>672 10</w:t>
      </w:r>
      <w:r>
        <w:tab/>
        <w:t>Státní  dotace</w:t>
      </w:r>
      <w:r>
        <w:tab/>
      </w:r>
      <w:r>
        <w:tab/>
      </w:r>
      <w:r w:rsidR="0031419E">
        <w:rPr>
          <w:b/>
        </w:rPr>
        <w:t>3 871</w:t>
      </w:r>
      <w:r>
        <w:rPr>
          <w:b/>
        </w:rPr>
        <w:t> 000,-</w:t>
      </w: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  <w:r>
        <w:t>Vyhotovila:</w:t>
      </w:r>
      <w:r>
        <w:tab/>
        <w:t>Hana Caklová</w:t>
      </w:r>
    </w:p>
    <w:p w:rsidR="000B3280" w:rsidRDefault="00F0373B" w:rsidP="000B3280">
      <w:pPr>
        <w:tabs>
          <w:tab w:val="left" w:pos="1260"/>
          <w:tab w:val="decimal" w:pos="4860"/>
          <w:tab w:val="decimal" w:pos="8280"/>
        </w:tabs>
      </w:pPr>
      <w:r>
        <w:tab/>
        <w:t>Helena Jehličková</w:t>
      </w:r>
      <w:r w:rsidR="000B3280">
        <w:t>, ředitelka MŠ</w:t>
      </w:r>
      <w:r w:rsidR="000B3280">
        <w:tab/>
      </w: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42"/>
          <w:tab w:val="decimal" w:pos="7938"/>
        </w:tabs>
      </w:pPr>
    </w:p>
    <w:p w:rsidR="000B3280" w:rsidRDefault="000B3280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sectPr w:rsidR="000B3280" w:rsidSect="00F9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B3280"/>
    <w:rsid w:val="00185022"/>
    <w:rsid w:val="001D36DA"/>
    <w:rsid w:val="001E7B57"/>
    <w:rsid w:val="0029489A"/>
    <w:rsid w:val="002D2074"/>
    <w:rsid w:val="0031419E"/>
    <w:rsid w:val="00317448"/>
    <w:rsid w:val="0040344E"/>
    <w:rsid w:val="00417DA6"/>
    <w:rsid w:val="00450A96"/>
    <w:rsid w:val="00494E9B"/>
    <w:rsid w:val="004A27DA"/>
    <w:rsid w:val="004A4DF5"/>
    <w:rsid w:val="0053273E"/>
    <w:rsid w:val="00557725"/>
    <w:rsid w:val="0060344E"/>
    <w:rsid w:val="00700EE8"/>
    <w:rsid w:val="00706C73"/>
    <w:rsid w:val="007B4E4D"/>
    <w:rsid w:val="0081056F"/>
    <w:rsid w:val="00855C98"/>
    <w:rsid w:val="008C751C"/>
    <w:rsid w:val="008E31CC"/>
    <w:rsid w:val="0096352D"/>
    <w:rsid w:val="00981B5A"/>
    <w:rsid w:val="009858D2"/>
    <w:rsid w:val="009A6D9A"/>
    <w:rsid w:val="009B014C"/>
    <w:rsid w:val="009F6626"/>
    <w:rsid w:val="00A44D0F"/>
    <w:rsid w:val="00A90249"/>
    <w:rsid w:val="00AD53FA"/>
    <w:rsid w:val="00BB57AB"/>
    <w:rsid w:val="00BF2EA4"/>
    <w:rsid w:val="00C76847"/>
    <w:rsid w:val="00C87118"/>
    <w:rsid w:val="00C91562"/>
    <w:rsid w:val="00C97F2F"/>
    <w:rsid w:val="00CA2BE7"/>
    <w:rsid w:val="00CA36E8"/>
    <w:rsid w:val="00CD0BE5"/>
    <w:rsid w:val="00CD33B6"/>
    <w:rsid w:val="00D5000E"/>
    <w:rsid w:val="00D94A83"/>
    <w:rsid w:val="00E24629"/>
    <w:rsid w:val="00E30C6C"/>
    <w:rsid w:val="00E42697"/>
    <w:rsid w:val="00E92456"/>
    <w:rsid w:val="00F0373B"/>
    <w:rsid w:val="00F76818"/>
    <w:rsid w:val="00F91B0B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F6DF"/>
  <w15:docId w15:val="{60A99321-F7A9-4566-98C5-51DABA70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673F-F560-429A-9C78-B0C0A9FD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Caky</dc:creator>
  <cp:lastModifiedBy>Pilny Student</cp:lastModifiedBy>
  <cp:revision>7</cp:revision>
  <dcterms:created xsi:type="dcterms:W3CDTF">2024-10-02T18:44:00Z</dcterms:created>
  <dcterms:modified xsi:type="dcterms:W3CDTF">2024-12-04T21:08:00Z</dcterms:modified>
</cp:coreProperties>
</file>